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98E3E" w14:textId="20CAC1FD" w:rsidR="00CB6B6B" w:rsidRPr="00CB6B6B" w:rsidRDefault="00CB6B6B" w:rsidP="007B6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6B6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04E64">
        <w:rPr>
          <w:rFonts w:ascii="Times New Roman" w:hAnsi="Times New Roman" w:cs="Times New Roman"/>
          <w:sz w:val="24"/>
          <w:szCs w:val="24"/>
        </w:rPr>
        <w:t xml:space="preserve"> </w:t>
      </w:r>
      <w:r w:rsidRPr="00CB6B6B">
        <w:rPr>
          <w:rFonts w:ascii="Times New Roman" w:hAnsi="Times New Roman" w:cs="Times New Roman"/>
          <w:sz w:val="24"/>
          <w:szCs w:val="24"/>
        </w:rPr>
        <w:t xml:space="preserve"> Bosna i Hercegovina</w:t>
      </w:r>
      <w:r w:rsidRPr="00CB6B6B">
        <w:rPr>
          <w:rFonts w:ascii="Times New Roman" w:hAnsi="Times New Roman" w:cs="Times New Roman"/>
          <w:sz w:val="24"/>
          <w:szCs w:val="24"/>
        </w:rPr>
        <w:br/>
        <w:t>FEDERACIJA BOSNE I HERCEGOVINE</w:t>
      </w:r>
      <w:r w:rsidRPr="00CB6B6B">
        <w:rPr>
          <w:rFonts w:ascii="Times New Roman" w:hAnsi="Times New Roman" w:cs="Times New Roman"/>
          <w:sz w:val="24"/>
          <w:szCs w:val="24"/>
        </w:rPr>
        <w:br/>
        <w:t>ŽUPANIJA ZAPADNOHERCEGOVAČKA</w:t>
      </w:r>
      <w:r w:rsidRPr="00CB6B6B">
        <w:rPr>
          <w:rFonts w:ascii="Times New Roman" w:hAnsi="Times New Roman" w:cs="Times New Roman"/>
          <w:sz w:val="24"/>
          <w:szCs w:val="24"/>
        </w:rPr>
        <w:br/>
        <w:t xml:space="preserve">                  OPĆINA POSUŠJE</w:t>
      </w:r>
      <w:r w:rsidRPr="00CB6B6B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704E64">
        <w:rPr>
          <w:rFonts w:ascii="Times New Roman" w:hAnsi="Times New Roman" w:cs="Times New Roman"/>
          <w:sz w:val="24"/>
          <w:szCs w:val="24"/>
        </w:rPr>
        <w:t xml:space="preserve"> </w:t>
      </w:r>
      <w:r w:rsidRPr="00CB6B6B">
        <w:rPr>
          <w:rFonts w:ascii="Times New Roman" w:hAnsi="Times New Roman" w:cs="Times New Roman"/>
          <w:sz w:val="24"/>
          <w:szCs w:val="24"/>
        </w:rPr>
        <w:t>OPĆINSKI NAČELNIK</w:t>
      </w:r>
      <w:r w:rsidRPr="00CB6B6B">
        <w:rPr>
          <w:rFonts w:ascii="Times New Roman" w:hAnsi="Times New Roman" w:cs="Times New Roman"/>
          <w:sz w:val="24"/>
          <w:szCs w:val="24"/>
        </w:rPr>
        <w:br/>
      </w:r>
      <w:r w:rsidRPr="00CB6B6B">
        <w:rPr>
          <w:rFonts w:ascii="Times New Roman" w:hAnsi="Times New Roman" w:cs="Times New Roman"/>
          <w:b/>
          <w:sz w:val="24"/>
          <w:szCs w:val="24"/>
        </w:rPr>
        <w:t xml:space="preserve">Povjerenstvo za provedbu javnog natječaja za </w:t>
      </w:r>
    </w:p>
    <w:p w14:paraId="40629C77" w14:textId="77777777" w:rsidR="00CB6B6B" w:rsidRPr="00CB6B6B" w:rsidRDefault="00CB6B6B" w:rsidP="007B6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6B6B">
        <w:rPr>
          <w:rFonts w:ascii="Times New Roman" w:hAnsi="Times New Roman" w:cs="Times New Roman"/>
          <w:b/>
          <w:sz w:val="24"/>
          <w:szCs w:val="24"/>
        </w:rPr>
        <w:t xml:space="preserve">dodjelu studentskih stipendija studentima s </w:t>
      </w:r>
    </w:p>
    <w:p w14:paraId="2219670F" w14:textId="101413E2" w:rsidR="00CB6B6B" w:rsidRPr="00CB6B6B" w:rsidRDefault="00CB6B6B" w:rsidP="007B6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6B6B">
        <w:rPr>
          <w:rFonts w:ascii="Times New Roman" w:hAnsi="Times New Roman" w:cs="Times New Roman"/>
          <w:b/>
          <w:sz w:val="24"/>
          <w:szCs w:val="24"/>
        </w:rPr>
        <w:t>područja općine Posušje za 20</w:t>
      </w:r>
      <w:r w:rsidR="00704E64">
        <w:rPr>
          <w:rFonts w:ascii="Times New Roman" w:hAnsi="Times New Roman" w:cs="Times New Roman"/>
          <w:b/>
          <w:sz w:val="24"/>
          <w:szCs w:val="24"/>
        </w:rPr>
        <w:t>20</w:t>
      </w:r>
      <w:r w:rsidRPr="00CB6B6B">
        <w:rPr>
          <w:rFonts w:ascii="Times New Roman" w:hAnsi="Times New Roman" w:cs="Times New Roman"/>
          <w:b/>
          <w:sz w:val="24"/>
          <w:szCs w:val="24"/>
        </w:rPr>
        <w:t>/</w:t>
      </w:r>
      <w:r w:rsidR="00704E64">
        <w:rPr>
          <w:rFonts w:ascii="Times New Roman" w:hAnsi="Times New Roman" w:cs="Times New Roman"/>
          <w:b/>
          <w:sz w:val="24"/>
          <w:szCs w:val="24"/>
        </w:rPr>
        <w:t>21</w:t>
      </w:r>
      <w:r w:rsidRPr="00CB6B6B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14:paraId="43937E85" w14:textId="77777777" w:rsidR="00CB6B6B" w:rsidRPr="00CB6B6B" w:rsidRDefault="00CB6B6B" w:rsidP="00CB6B6B">
      <w:pPr>
        <w:rPr>
          <w:rFonts w:ascii="Times New Roman" w:hAnsi="Times New Roman" w:cs="Times New Roman"/>
          <w:b/>
          <w:sz w:val="24"/>
          <w:szCs w:val="24"/>
        </w:rPr>
      </w:pPr>
    </w:p>
    <w:p w14:paraId="0C698684" w14:textId="72FBE59C" w:rsidR="00CB6B6B" w:rsidRPr="00CB6B6B" w:rsidRDefault="00CB6B6B" w:rsidP="007B6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B6B">
        <w:rPr>
          <w:rFonts w:ascii="Times New Roman" w:hAnsi="Times New Roman" w:cs="Times New Roman"/>
          <w:sz w:val="24"/>
          <w:szCs w:val="24"/>
        </w:rPr>
        <w:t>Broj: 01-</w:t>
      </w:r>
      <w:r w:rsidR="00F92CD0">
        <w:rPr>
          <w:rFonts w:ascii="Times New Roman" w:hAnsi="Times New Roman" w:cs="Times New Roman"/>
          <w:sz w:val="24"/>
          <w:szCs w:val="24"/>
        </w:rPr>
        <w:t>902</w:t>
      </w:r>
      <w:r w:rsidRPr="00CB6B6B">
        <w:rPr>
          <w:rFonts w:ascii="Times New Roman" w:hAnsi="Times New Roman" w:cs="Times New Roman"/>
          <w:sz w:val="24"/>
          <w:szCs w:val="24"/>
        </w:rPr>
        <w:t>/20</w:t>
      </w:r>
    </w:p>
    <w:p w14:paraId="475A3365" w14:textId="78022276" w:rsidR="00CB6B6B" w:rsidRPr="00CB6B6B" w:rsidRDefault="00CB6B6B" w:rsidP="007B6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B6B">
        <w:rPr>
          <w:rFonts w:ascii="Times New Roman" w:hAnsi="Times New Roman" w:cs="Times New Roman"/>
          <w:sz w:val="24"/>
          <w:szCs w:val="24"/>
        </w:rPr>
        <w:t xml:space="preserve">Posušje, </w:t>
      </w:r>
      <w:r w:rsidR="00862B33">
        <w:rPr>
          <w:rFonts w:ascii="Times New Roman" w:hAnsi="Times New Roman" w:cs="Times New Roman"/>
          <w:sz w:val="24"/>
          <w:szCs w:val="24"/>
        </w:rPr>
        <w:t>10</w:t>
      </w:r>
      <w:r w:rsidRPr="00CB6B6B">
        <w:rPr>
          <w:rFonts w:ascii="Times New Roman" w:hAnsi="Times New Roman" w:cs="Times New Roman"/>
          <w:sz w:val="24"/>
          <w:szCs w:val="24"/>
        </w:rPr>
        <w:t>.12.2020. godine</w:t>
      </w:r>
    </w:p>
    <w:p w14:paraId="45DC4DB3" w14:textId="77777777" w:rsidR="00CB6B6B" w:rsidRPr="00CB6B6B" w:rsidRDefault="00CB6B6B" w:rsidP="00CB6B6B">
      <w:pPr>
        <w:rPr>
          <w:rFonts w:ascii="Times New Roman" w:hAnsi="Times New Roman" w:cs="Times New Roman"/>
          <w:sz w:val="24"/>
          <w:szCs w:val="24"/>
        </w:rPr>
      </w:pPr>
    </w:p>
    <w:p w14:paraId="2F9DA5B8" w14:textId="77777777" w:rsidR="00CB6B6B" w:rsidRPr="00CB6B6B" w:rsidRDefault="00CB6B6B" w:rsidP="00CB6B6B">
      <w:pPr>
        <w:pStyle w:val="Bezproreda1"/>
        <w:jc w:val="center"/>
        <w:rPr>
          <w:b/>
        </w:rPr>
      </w:pPr>
      <w:r w:rsidRPr="00CB6B6B">
        <w:rPr>
          <w:b/>
        </w:rPr>
        <w:t>B O D O V N A   L I S T A</w:t>
      </w:r>
    </w:p>
    <w:p w14:paraId="4DEB4794" w14:textId="76BC9976" w:rsidR="00CB6B6B" w:rsidRDefault="00CB6B6B" w:rsidP="00CB6B6B">
      <w:pPr>
        <w:pStyle w:val="Bezproreda1"/>
        <w:jc w:val="center"/>
        <w:rPr>
          <w:b/>
        </w:rPr>
      </w:pPr>
      <w:r w:rsidRPr="00CB6B6B">
        <w:rPr>
          <w:b/>
        </w:rPr>
        <w:t>svih kandidata koji su se prijavili na Javni natječaj za dodjelu studentskih stipendija studentima s područja općine Posušje za 2020/21 godinu</w:t>
      </w:r>
    </w:p>
    <w:p w14:paraId="3C583B14" w14:textId="77777777" w:rsidR="00CB6B6B" w:rsidRDefault="00CB6B6B" w:rsidP="00CB6B6B">
      <w:pPr>
        <w:pStyle w:val="Bezproreda1"/>
        <w:jc w:val="center"/>
        <w:rPr>
          <w:b/>
        </w:rPr>
      </w:pPr>
    </w:p>
    <w:tbl>
      <w:tblPr>
        <w:tblW w:w="792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3388"/>
        <w:gridCol w:w="3059"/>
      </w:tblGrid>
      <w:tr w:rsidR="00CB6B6B" w:rsidRPr="00CB6B6B" w14:paraId="7A28A2C7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21A8E6C8" w14:textId="646DD54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  <w:t>R</w:t>
            </w:r>
            <w:r w:rsidR="00B13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  <w:t>ed. broj</w:t>
            </w:r>
          </w:p>
        </w:tc>
        <w:tc>
          <w:tcPr>
            <w:tcW w:w="3348" w:type="dxa"/>
            <w:vAlign w:val="center"/>
          </w:tcPr>
          <w:p w14:paraId="67AA4C7D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  <w:t>Ime (ime roditelja) i prezime</w:t>
            </w:r>
          </w:p>
        </w:tc>
        <w:tc>
          <w:tcPr>
            <w:tcW w:w="2999" w:type="dxa"/>
            <w:vAlign w:val="center"/>
          </w:tcPr>
          <w:p w14:paraId="0B453C58" w14:textId="035311B6" w:rsidR="00CB6B6B" w:rsidRPr="00CB6B6B" w:rsidRDefault="00B13EE1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B</w:t>
            </w:r>
            <w:r w:rsidR="00CB6B6B" w:rsidRPr="00CB6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  <w:t>odovi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  <w:t xml:space="preserve"> ukupno</w:t>
            </w:r>
          </w:p>
        </w:tc>
      </w:tr>
      <w:tr w:rsidR="00CB6B6B" w:rsidRPr="00CB6B6B" w14:paraId="1F7AA54D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03F9AFF2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1CDF8FF0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Matea (Ante) Galić</w:t>
            </w:r>
          </w:p>
        </w:tc>
        <w:tc>
          <w:tcPr>
            <w:tcW w:w="2999" w:type="dxa"/>
            <w:vAlign w:val="center"/>
          </w:tcPr>
          <w:p w14:paraId="47A1A66E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125</w:t>
            </w:r>
          </w:p>
        </w:tc>
      </w:tr>
      <w:tr w:rsidR="00CB6B6B" w:rsidRPr="00CB6B6B" w14:paraId="480C5771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3F243E8F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6C80C7A4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Valerija (Zvonko) Bago</w:t>
            </w:r>
          </w:p>
        </w:tc>
        <w:tc>
          <w:tcPr>
            <w:tcW w:w="2999" w:type="dxa"/>
            <w:vAlign w:val="center"/>
          </w:tcPr>
          <w:p w14:paraId="2377DAA9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120</w:t>
            </w:r>
          </w:p>
        </w:tc>
      </w:tr>
      <w:tr w:rsidR="00CB6B6B" w:rsidRPr="00CB6B6B" w14:paraId="60E7B44E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1C835FEC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77039A5A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Barbara (Slavo) Kovač</w:t>
            </w:r>
          </w:p>
        </w:tc>
        <w:tc>
          <w:tcPr>
            <w:tcW w:w="2999" w:type="dxa"/>
            <w:vAlign w:val="center"/>
          </w:tcPr>
          <w:p w14:paraId="604562AF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120</w:t>
            </w:r>
          </w:p>
        </w:tc>
      </w:tr>
      <w:tr w:rsidR="00CB6B6B" w:rsidRPr="00CB6B6B" w14:paraId="284BEE30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33FD0148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0C27050B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Ivana (Miroslav) Brkan</w:t>
            </w:r>
          </w:p>
        </w:tc>
        <w:tc>
          <w:tcPr>
            <w:tcW w:w="2999" w:type="dxa"/>
            <w:vAlign w:val="center"/>
          </w:tcPr>
          <w:p w14:paraId="4FF94153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115</w:t>
            </w:r>
          </w:p>
        </w:tc>
      </w:tr>
      <w:tr w:rsidR="00CB6B6B" w:rsidRPr="00CB6B6B" w14:paraId="3B4CD97D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03FD6389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2AE025CF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Slaven (Zvonko) Sabljo</w:t>
            </w:r>
          </w:p>
        </w:tc>
        <w:tc>
          <w:tcPr>
            <w:tcW w:w="2999" w:type="dxa"/>
            <w:vAlign w:val="center"/>
          </w:tcPr>
          <w:p w14:paraId="74174206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115</w:t>
            </w:r>
          </w:p>
        </w:tc>
      </w:tr>
      <w:tr w:rsidR="00CB6B6B" w:rsidRPr="00CB6B6B" w14:paraId="071DD6F7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0E406D40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58ABE5BF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Josipa (Damir) Jurišić</w:t>
            </w:r>
          </w:p>
        </w:tc>
        <w:tc>
          <w:tcPr>
            <w:tcW w:w="2999" w:type="dxa"/>
            <w:vAlign w:val="center"/>
          </w:tcPr>
          <w:p w14:paraId="5599C4C0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115</w:t>
            </w:r>
          </w:p>
        </w:tc>
      </w:tr>
      <w:tr w:rsidR="00CB6B6B" w:rsidRPr="00CB6B6B" w14:paraId="0075A996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1ECC73B6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247FC684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Mia (Ljubo) Stipić</w:t>
            </w:r>
          </w:p>
        </w:tc>
        <w:tc>
          <w:tcPr>
            <w:tcW w:w="2999" w:type="dxa"/>
            <w:vAlign w:val="center"/>
          </w:tcPr>
          <w:p w14:paraId="54EF6EAC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110</w:t>
            </w:r>
          </w:p>
        </w:tc>
      </w:tr>
      <w:tr w:rsidR="00CB6B6B" w:rsidRPr="00CB6B6B" w14:paraId="34DF6FA8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3CF77E97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7DC028F1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Petar (Zoran) Lebo</w:t>
            </w:r>
          </w:p>
        </w:tc>
        <w:tc>
          <w:tcPr>
            <w:tcW w:w="2999" w:type="dxa"/>
            <w:vAlign w:val="center"/>
          </w:tcPr>
          <w:p w14:paraId="4FEF92CC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110</w:t>
            </w:r>
          </w:p>
        </w:tc>
      </w:tr>
      <w:tr w:rsidR="00CB6B6B" w:rsidRPr="00CB6B6B" w14:paraId="065493F7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7ACB47CF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638ED0D9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Anđelka (Filip) Begić</w:t>
            </w:r>
          </w:p>
        </w:tc>
        <w:tc>
          <w:tcPr>
            <w:tcW w:w="2999" w:type="dxa"/>
            <w:vAlign w:val="center"/>
          </w:tcPr>
          <w:p w14:paraId="78EF1063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110</w:t>
            </w:r>
          </w:p>
        </w:tc>
      </w:tr>
      <w:tr w:rsidR="00CB6B6B" w:rsidRPr="00CB6B6B" w14:paraId="728495F3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75BD10B7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71374034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Gabrijela (Ivan) Jurišić*</w:t>
            </w:r>
          </w:p>
        </w:tc>
        <w:tc>
          <w:tcPr>
            <w:tcW w:w="2999" w:type="dxa"/>
            <w:vAlign w:val="center"/>
          </w:tcPr>
          <w:p w14:paraId="6FA6F151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105</w:t>
            </w:r>
          </w:p>
        </w:tc>
      </w:tr>
      <w:tr w:rsidR="00CB6B6B" w:rsidRPr="00CB6B6B" w14:paraId="384083DF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63799046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49A0B727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Antonija (Veselko) Nenadić</w:t>
            </w:r>
          </w:p>
        </w:tc>
        <w:tc>
          <w:tcPr>
            <w:tcW w:w="2999" w:type="dxa"/>
            <w:vAlign w:val="center"/>
          </w:tcPr>
          <w:p w14:paraId="359F3852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105</w:t>
            </w:r>
          </w:p>
        </w:tc>
      </w:tr>
      <w:tr w:rsidR="00CB6B6B" w:rsidRPr="00CB6B6B" w14:paraId="34738EBB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1E0FD2F0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601BFB41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Ivan (Željko) Galić</w:t>
            </w:r>
          </w:p>
        </w:tc>
        <w:tc>
          <w:tcPr>
            <w:tcW w:w="2999" w:type="dxa"/>
            <w:vAlign w:val="center"/>
          </w:tcPr>
          <w:p w14:paraId="2C82E40D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105</w:t>
            </w:r>
          </w:p>
        </w:tc>
      </w:tr>
      <w:tr w:rsidR="00CB6B6B" w:rsidRPr="00CB6B6B" w14:paraId="28CC1A97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503764C3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78217BF5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Silvija (Marinko) Bašić</w:t>
            </w:r>
          </w:p>
        </w:tc>
        <w:tc>
          <w:tcPr>
            <w:tcW w:w="2999" w:type="dxa"/>
            <w:vAlign w:val="center"/>
          </w:tcPr>
          <w:p w14:paraId="379D4E28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100</w:t>
            </w:r>
          </w:p>
        </w:tc>
      </w:tr>
      <w:tr w:rsidR="00CB6B6B" w:rsidRPr="00CB6B6B" w14:paraId="233049D8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3924E654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57A4E554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Sandra (Slavko) Topić</w:t>
            </w:r>
          </w:p>
        </w:tc>
        <w:tc>
          <w:tcPr>
            <w:tcW w:w="2999" w:type="dxa"/>
            <w:vAlign w:val="center"/>
          </w:tcPr>
          <w:p w14:paraId="6BFEA5EC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100</w:t>
            </w:r>
          </w:p>
        </w:tc>
      </w:tr>
      <w:tr w:rsidR="00CB6B6B" w:rsidRPr="00CB6B6B" w14:paraId="611A6BD2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0E8DA7BB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6B68769D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Ivana (Nevenko) Penava</w:t>
            </w:r>
          </w:p>
        </w:tc>
        <w:tc>
          <w:tcPr>
            <w:tcW w:w="2999" w:type="dxa"/>
            <w:vAlign w:val="center"/>
          </w:tcPr>
          <w:p w14:paraId="219B6264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color w:val="000000"/>
                <w:lang w:eastAsia="ca-ES"/>
              </w:rPr>
              <w:t>95</w:t>
            </w:r>
          </w:p>
        </w:tc>
      </w:tr>
      <w:tr w:rsidR="00CB6B6B" w:rsidRPr="00CB6B6B" w14:paraId="2C7A6367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4DA73ACB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23875FFB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Marko (Zdravko) Markota</w:t>
            </w:r>
          </w:p>
        </w:tc>
        <w:tc>
          <w:tcPr>
            <w:tcW w:w="2999" w:type="dxa"/>
            <w:vAlign w:val="center"/>
          </w:tcPr>
          <w:p w14:paraId="1B79D8AF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95</w:t>
            </w:r>
          </w:p>
        </w:tc>
      </w:tr>
      <w:tr w:rsidR="00CB6B6B" w:rsidRPr="00CB6B6B" w14:paraId="7D39670F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6E44383D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4A2E637C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Marija (Branko) Čuljak</w:t>
            </w:r>
          </w:p>
        </w:tc>
        <w:tc>
          <w:tcPr>
            <w:tcW w:w="2999" w:type="dxa"/>
            <w:vAlign w:val="center"/>
          </w:tcPr>
          <w:p w14:paraId="70AB7877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90</w:t>
            </w:r>
          </w:p>
        </w:tc>
      </w:tr>
      <w:tr w:rsidR="00CB6B6B" w:rsidRPr="00CB6B6B" w14:paraId="0615D741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1E33B824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412C0323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Gabrijela (Željko) Miličević</w:t>
            </w:r>
          </w:p>
        </w:tc>
        <w:tc>
          <w:tcPr>
            <w:tcW w:w="2999" w:type="dxa"/>
            <w:vAlign w:val="center"/>
          </w:tcPr>
          <w:p w14:paraId="5081292F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90</w:t>
            </w:r>
          </w:p>
        </w:tc>
      </w:tr>
      <w:tr w:rsidR="00CB6B6B" w:rsidRPr="00CB6B6B" w14:paraId="1A710C6C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0EEF90AA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178D7824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Ivana (Bruno) Crnogorac</w:t>
            </w:r>
          </w:p>
        </w:tc>
        <w:tc>
          <w:tcPr>
            <w:tcW w:w="2999" w:type="dxa"/>
            <w:vAlign w:val="center"/>
          </w:tcPr>
          <w:p w14:paraId="2946C144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90</w:t>
            </w:r>
          </w:p>
        </w:tc>
      </w:tr>
      <w:tr w:rsidR="00CB6B6B" w:rsidRPr="00CB6B6B" w14:paraId="1D10D88D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7DF63FFB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6B017B97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Ivana (Radoslav) Kovač</w:t>
            </w:r>
          </w:p>
        </w:tc>
        <w:tc>
          <w:tcPr>
            <w:tcW w:w="2999" w:type="dxa"/>
            <w:vAlign w:val="center"/>
          </w:tcPr>
          <w:p w14:paraId="32EF2FFD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85</w:t>
            </w:r>
          </w:p>
        </w:tc>
      </w:tr>
      <w:tr w:rsidR="00CB6B6B" w:rsidRPr="00CB6B6B" w14:paraId="788F124D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2A505252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6672D6FF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Ivana (Mladen) Galić</w:t>
            </w:r>
          </w:p>
        </w:tc>
        <w:tc>
          <w:tcPr>
            <w:tcW w:w="2999" w:type="dxa"/>
            <w:vAlign w:val="center"/>
          </w:tcPr>
          <w:p w14:paraId="5EAEF237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85</w:t>
            </w:r>
          </w:p>
        </w:tc>
      </w:tr>
      <w:tr w:rsidR="00CB6B6B" w:rsidRPr="00CB6B6B" w14:paraId="78D6321A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23BE0A83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4CA604DA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Lidija (Milan) Jurišić</w:t>
            </w:r>
          </w:p>
        </w:tc>
        <w:tc>
          <w:tcPr>
            <w:tcW w:w="2999" w:type="dxa"/>
            <w:vAlign w:val="center"/>
          </w:tcPr>
          <w:p w14:paraId="1815010E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85</w:t>
            </w:r>
          </w:p>
        </w:tc>
      </w:tr>
      <w:tr w:rsidR="00CB6B6B" w:rsidRPr="00CB6B6B" w14:paraId="5F851553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4C4CFC3E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4075A679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Tomislav (Žarko) Mihalj</w:t>
            </w:r>
          </w:p>
        </w:tc>
        <w:tc>
          <w:tcPr>
            <w:tcW w:w="2999" w:type="dxa"/>
            <w:vAlign w:val="center"/>
          </w:tcPr>
          <w:p w14:paraId="7C804286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85</w:t>
            </w:r>
          </w:p>
        </w:tc>
      </w:tr>
      <w:tr w:rsidR="00CB6B6B" w:rsidRPr="00CB6B6B" w14:paraId="5F870D24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0F8FFABB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219288CA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Marija (Branko) Zlomislić</w:t>
            </w:r>
          </w:p>
        </w:tc>
        <w:tc>
          <w:tcPr>
            <w:tcW w:w="2999" w:type="dxa"/>
            <w:vAlign w:val="center"/>
          </w:tcPr>
          <w:p w14:paraId="0D967159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85</w:t>
            </w:r>
          </w:p>
        </w:tc>
      </w:tr>
      <w:tr w:rsidR="00CB6B6B" w:rsidRPr="00CB6B6B" w14:paraId="4A1EB018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5B10058E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10B1EC82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 xml:space="preserve">Sofija (Mate) Čolak </w:t>
            </w:r>
          </w:p>
        </w:tc>
        <w:tc>
          <w:tcPr>
            <w:tcW w:w="2999" w:type="dxa"/>
            <w:vAlign w:val="center"/>
          </w:tcPr>
          <w:p w14:paraId="14CAFB7D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85</w:t>
            </w:r>
          </w:p>
        </w:tc>
      </w:tr>
      <w:tr w:rsidR="00CB6B6B" w:rsidRPr="00CB6B6B" w14:paraId="3565F8B0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16565FB7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0AA29E8A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Ana (Miro) Jukić</w:t>
            </w:r>
          </w:p>
        </w:tc>
        <w:tc>
          <w:tcPr>
            <w:tcW w:w="2999" w:type="dxa"/>
            <w:vAlign w:val="center"/>
          </w:tcPr>
          <w:p w14:paraId="1BA8CA4F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80</w:t>
            </w:r>
          </w:p>
        </w:tc>
      </w:tr>
      <w:tr w:rsidR="00CB6B6B" w:rsidRPr="00CB6B6B" w14:paraId="619CB90F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2402566D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08BA48F3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Ivana (Dominik) Hrkać</w:t>
            </w:r>
          </w:p>
        </w:tc>
        <w:tc>
          <w:tcPr>
            <w:tcW w:w="2999" w:type="dxa"/>
            <w:vAlign w:val="center"/>
          </w:tcPr>
          <w:p w14:paraId="6D8D5257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80</w:t>
            </w:r>
          </w:p>
        </w:tc>
      </w:tr>
      <w:tr w:rsidR="00CB6B6B" w:rsidRPr="00CB6B6B" w14:paraId="7C41CD5D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54744C30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0C9BC22E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Katarina (Ante) Stipić</w:t>
            </w:r>
          </w:p>
        </w:tc>
        <w:tc>
          <w:tcPr>
            <w:tcW w:w="2999" w:type="dxa"/>
            <w:vAlign w:val="center"/>
          </w:tcPr>
          <w:p w14:paraId="4E751209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80</w:t>
            </w:r>
          </w:p>
        </w:tc>
      </w:tr>
      <w:tr w:rsidR="00CB6B6B" w:rsidRPr="00CB6B6B" w14:paraId="6332EF85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037070C9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0BA37636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color w:val="000000"/>
                <w:lang w:eastAsia="ca-ES"/>
              </w:rPr>
              <w:t>Marko (Vlado) Penava</w:t>
            </w:r>
          </w:p>
        </w:tc>
        <w:tc>
          <w:tcPr>
            <w:tcW w:w="2999" w:type="dxa"/>
            <w:vAlign w:val="center"/>
          </w:tcPr>
          <w:p w14:paraId="18FAA905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color w:val="000000"/>
                <w:lang w:eastAsia="ca-ES"/>
              </w:rPr>
              <w:t>80</w:t>
            </w:r>
          </w:p>
        </w:tc>
      </w:tr>
      <w:tr w:rsidR="00CB6B6B" w:rsidRPr="00CB6B6B" w14:paraId="4F81DD51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341B9ED4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22A8F8DE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Dario (Nediljko) Budimir</w:t>
            </w:r>
          </w:p>
        </w:tc>
        <w:tc>
          <w:tcPr>
            <w:tcW w:w="2999" w:type="dxa"/>
            <w:vAlign w:val="center"/>
          </w:tcPr>
          <w:p w14:paraId="47602BEC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80</w:t>
            </w:r>
          </w:p>
        </w:tc>
      </w:tr>
      <w:tr w:rsidR="00CB6B6B" w:rsidRPr="00CB6B6B" w14:paraId="7F1558EA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44144B6F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599EC773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Ilija (Draženko) Srebrović</w:t>
            </w:r>
          </w:p>
        </w:tc>
        <w:tc>
          <w:tcPr>
            <w:tcW w:w="2999" w:type="dxa"/>
            <w:vAlign w:val="center"/>
          </w:tcPr>
          <w:p w14:paraId="3B5676B9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80</w:t>
            </w:r>
          </w:p>
        </w:tc>
      </w:tr>
      <w:tr w:rsidR="00CB6B6B" w:rsidRPr="00CB6B6B" w14:paraId="7285688C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710114AC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5182FA80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Ana (Vinko) Gavran</w:t>
            </w:r>
          </w:p>
        </w:tc>
        <w:tc>
          <w:tcPr>
            <w:tcW w:w="2999" w:type="dxa"/>
            <w:vAlign w:val="center"/>
          </w:tcPr>
          <w:p w14:paraId="28D0EF9F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color w:val="000000"/>
                <w:lang w:eastAsia="ca-ES"/>
              </w:rPr>
              <w:t>80</w:t>
            </w:r>
          </w:p>
        </w:tc>
      </w:tr>
      <w:tr w:rsidR="00CB6B6B" w:rsidRPr="00CB6B6B" w14:paraId="44E8B5F2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0308AF23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7F3370F5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Antonio (Ivica) Šego</w:t>
            </w:r>
          </w:p>
        </w:tc>
        <w:tc>
          <w:tcPr>
            <w:tcW w:w="2999" w:type="dxa"/>
            <w:vAlign w:val="center"/>
          </w:tcPr>
          <w:p w14:paraId="73815D64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75</w:t>
            </w:r>
          </w:p>
        </w:tc>
      </w:tr>
      <w:tr w:rsidR="00CB6B6B" w:rsidRPr="00CB6B6B" w14:paraId="5F749E2E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2E98DF0E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39B1E345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color w:val="000000"/>
                <w:lang w:eastAsia="ca-ES"/>
              </w:rPr>
              <w:t>Ivan (Vjekoslav) Penava</w:t>
            </w:r>
          </w:p>
        </w:tc>
        <w:tc>
          <w:tcPr>
            <w:tcW w:w="2999" w:type="dxa"/>
            <w:vAlign w:val="center"/>
          </w:tcPr>
          <w:p w14:paraId="786896F8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color w:val="000000"/>
                <w:lang w:eastAsia="ca-ES"/>
              </w:rPr>
              <w:t>75</w:t>
            </w:r>
          </w:p>
        </w:tc>
      </w:tr>
      <w:tr w:rsidR="00CB6B6B" w:rsidRPr="00CB6B6B" w14:paraId="4EF6B5EE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17E52EBE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4E3EF54E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Marija (Marko) Galić</w:t>
            </w:r>
          </w:p>
        </w:tc>
        <w:tc>
          <w:tcPr>
            <w:tcW w:w="2999" w:type="dxa"/>
            <w:vAlign w:val="center"/>
          </w:tcPr>
          <w:p w14:paraId="605599B6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75</w:t>
            </w:r>
          </w:p>
        </w:tc>
      </w:tr>
      <w:tr w:rsidR="00CB6B6B" w:rsidRPr="00CB6B6B" w14:paraId="41D78D84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69AE4AFE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5E7FE2D0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Viktorija (Slobodan) Jukić</w:t>
            </w:r>
          </w:p>
        </w:tc>
        <w:tc>
          <w:tcPr>
            <w:tcW w:w="2999" w:type="dxa"/>
            <w:vAlign w:val="center"/>
          </w:tcPr>
          <w:p w14:paraId="6B2D3F05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70</w:t>
            </w:r>
          </w:p>
        </w:tc>
      </w:tr>
      <w:tr w:rsidR="00CB6B6B" w:rsidRPr="00CB6B6B" w14:paraId="10C5F5E2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055CCD9C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5448862E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Martina (Ante) Milićević</w:t>
            </w:r>
          </w:p>
        </w:tc>
        <w:tc>
          <w:tcPr>
            <w:tcW w:w="2999" w:type="dxa"/>
            <w:vAlign w:val="center"/>
          </w:tcPr>
          <w:p w14:paraId="7D506880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70</w:t>
            </w:r>
          </w:p>
        </w:tc>
      </w:tr>
      <w:tr w:rsidR="00CB6B6B" w:rsidRPr="00CB6B6B" w14:paraId="3FCBE2AB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15768A7D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7FAB9767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Marina (Ivo) Bago</w:t>
            </w:r>
          </w:p>
        </w:tc>
        <w:tc>
          <w:tcPr>
            <w:tcW w:w="2999" w:type="dxa"/>
            <w:vAlign w:val="center"/>
          </w:tcPr>
          <w:p w14:paraId="74DC3AE2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70</w:t>
            </w:r>
          </w:p>
        </w:tc>
      </w:tr>
      <w:tr w:rsidR="00CB6B6B" w:rsidRPr="00CB6B6B" w14:paraId="1136136D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0BC389A0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678367E2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Ana (Ivan) Vranjković</w:t>
            </w:r>
          </w:p>
        </w:tc>
        <w:tc>
          <w:tcPr>
            <w:tcW w:w="2999" w:type="dxa"/>
            <w:vAlign w:val="center"/>
          </w:tcPr>
          <w:p w14:paraId="3735421D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70</w:t>
            </w:r>
          </w:p>
        </w:tc>
      </w:tr>
      <w:tr w:rsidR="00CB6B6B" w:rsidRPr="00CB6B6B" w14:paraId="520D6A30" w14:textId="77777777" w:rsidTr="007B61FE">
        <w:trPr>
          <w:tblCellSpacing w:w="20" w:type="dxa"/>
          <w:jc w:val="center"/>
        </w:trPr>
        <w:tc>
          <w:tcPr>
            <w:tcW w:w="1414" w:type="dxa"/>
            <w:vAlign w:val="center"/>
          </w:tcPr>
          <w:p w14:paraId="6293FB9C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622886A8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Kristina (Slobodan) Grubišić</w:t>
            </w:r>
          </w:p>
        </w:tc>
        <w:tc>
          <w:tcPr>
            <w:tcW w:w="2999" w:type="dxa"/>
            <w:vAlign w:val="center"/>
          </w:tcPr>
          <w:p w14:paraId="71548208" w14:textId="1B124ACA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>
              <w:rPr>
                <w:rFonts w:ascii="Times New Roman" w:eastAsia="Times New Roman" w:hAnsi="Times New Roman" w:cs="Times New Roman"/>
                <w:lang w:eastAsia="ca-ES"/>
              </w:rPr>
              <w:t>65</w:t>
            </w:r>
          </w:p>
        </w:tc>
      </w:tr>
      <w:tr w:rsidR="00CB6B6B" w:rsidRPr="00CB6B6B" w14:paraId="532FD72A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67AF81E3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5316C21F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Ivana (Miroslav) Bešlić</w:t>
            </w:r>
          </w:p>
        </w:tc>
        <w:tc>
          <w:tcPr>
            <w:tcW w:w="2999" w:type="dxa"/>
            <w:vAlign w:val="center"/>
          </w:tcPr>
          <w:p w14:paraId="2B22053E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65</w:t>
            </w:r>
          </w:p>
        </w:tc>
      </w:tr>
      <w:tr w:rsidR="00CB6B6B" w:rsidRPr="00CB6B6B" w14:paraId="7926C0A8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6D5E5693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572C29F4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Ana (Miroslav) Srebrović</w:t>
            </w:r>
          </w:p>
        </w:tc>
        <w:tc>
          <w:tcPr>
            <w:tcW w:w="2999" w:type="dxa"/>
            <w:vAlign w:val="center"/>
          </w:tcPr>
          <w:p w14:paraId="54526CDA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60</w:t>
            </w:r>
          </w:p>
        </w:tc>
      </w:tr>
      <w:tr w:rsidR="00CB6B6B" w:rsidRPr="00CB6B6B" w14:paraId="6B64BB17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5EB9E896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1D1CB090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Anamarija (Ante) Gavran</w:t>
            </w:r>
          </w:p>
        </w:tc>
        <w:tc>
          <w:tcPr>
            <w:tcW w:w="2999" w:type="dxa"/>
            <w:vAlign w:val="center"/>
          </w:tcPr>
          <w:p w14:paraId="70AE57A1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60</w:t>
            </w:r>
          </w:p>
        </w:tc>
      </w:tr>
      <w:tr w:rsidR="00CB6B6B" w:rsidRPr="00CB6B6B" w14:paraId="7841C057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126A4816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125C28AB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Matea (Stjepan) Bešlić</w:t>
            </w:r>
          </w:p>
        </w:tc>
        <w:tc>
          <w:tcPr>
            <w:tcW w:w="2999" w:type="dxa"/>
            <w:vAlign w:val="center"/>
          </w:tcPr>
          <w:p w14:paraId="7490F632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55</w:t>
            </w:r>
          </w:p>
        </w:tc>
      </w:tr>
      <w:tr w:rsidR="00CB6B6B" w:rsidRPr="00CB6B6B" w14:paraId="1B1B1F88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0D7CC444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06822585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Mario (Živko) Marić</w:t>
            </w:r>
          </w:p>
        </w:tc>
        <w:tc>
          <w:tcPr>
            <w:tcW w:w="2999" w:type="dxa"/>
            <w:vAlign w:val="center"/>
          </w:tcPr>
          <w:p w14:paraId="49E6175D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55</w:t>
            </w:r>
          </w:p>
        </w:tc>
      </w:tr>
      <w:tr w:rsidR="00CB6B6B" w:rsidRPr="00CB6B6B" w14:paraId="4E83401A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7A956896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50DA4DEF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Božana (Željko) Jurišić</w:t>
            </w:r>
          </w:p>
        </w:tc>
        <w:tc>
          <w:tcPr>
            <w:tcW w:w="2999" w:type="dxa"/>
            <w:vAlign w:val="center"/>
          </w:tcPr>
          <w:p w14:paraId="61ECA503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55</w:t>
            </w:r>
          </w:p>
        </w:tc>
      </w:tr>
      <w:tr w:rsidR="00CB6B6B" w:rsidRPr="00CB6B6B" w14:paraId="4C5D05B4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1C3F0163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3824E192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Tomislav (Zdravko) Romić</w:t>
            </w:r>
          </w:p>
        </w:tc>
        <w:tc>
          <w:tcPr>
            <w:tcW w:w="2999" w:type="dxa"/>
            <w:vAlign w:val="center"/>
          </w:tcPr>
          <w:p w14:paraId="79EE7720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55</w:t>
            </w:r>
          </w:p>
        </w:tc>
      </w:tr>
      <w:tr w:rsidR="00CB6B6B" w:rsidRPr="00CB6B6B" w14:paraId="27198F3E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27B0A6A1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3EF538F8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Matea (Ivan) Zlomislić</w:t>
            </w:r>
          </w:p>
        </w:tc>
        <w:tc>
          <w:tcPr>
            <w:tcW w:w="2999" w:type="dxa"/>
            <w:vAlign w:val="center"/>
          </w:tcPr>
          <w:p w14:paraId="60974AB3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55</w:t>
            </w:r>
          </w:p>
        </w:tc>
      </w:tr>
      <w:tr w:rsidR="00CB6B6B" w:rsidRPr="00CB6B6B" w14:paraId="109178DD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1A990BAD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7C61B0A1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 xml:space="preserve">Matija (Petar) Čutura </w:t>
            </w:r>
          </w:p>
        </w:tc>
        <w:tc>
          <w:tcPr>
            <w:tcW w:w="2999" w:type="dxa"/>
            <w:vAlign w:val="center"/>
          </w:tcPr>
          <w:p w14:paraId="4AC206F3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55</w:t>
            </w:r>
          </w:p>
        </w:tc>
      </w:tr>
      <w:tr w:rsidR="00CB6B6B" w:rsidRPr="00CB6B6B" w14:paraId="23484267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37D66EEF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386A8697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Lucija (Josip) Kraljević</w:t>
            </w:r>
          </w:p>
        </w:tc>
        <w:tc>
          <w:tcPr>
            <w:tcW w:w="2999" w:type="dxa"/>
            <w:vAlign w:val="center"/>
          </w:tcPr>
          <w:p w14:paraId="69BA186F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50</w:t>
            </w:r>
          </w:p>
        </w:tc>
      </w:tr>
      <w:tr w:rsidR="00CB6B6B" w:rsidRPr="00CB6B6B" w14:paraId="70E3A33E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2628285C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6DA11B13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Leonarda (Ivan) Penava</w:t>
            </w:r>
          </w:p>
        </w:tc>
        <w:tc>
          <w:tcPr>
            <w:tcW w:w="2999" w:type="dxa"/>
            <w:vAlign w:val="center"/>
          </w:tcPr>
          <w:p w14:paraId="589896F2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50</w:t>
            </w:r>
          </w:p>
        </w:tc>
      </w:tr>
      <w:tr w:rsidR="00CB6B6B" w:rsidRPr="00CB6B6B" w14:paraId="41D212F2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67FA7FDA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1007B1A1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Ivna (Zoran) Ramljak</w:t>
            </w:r>
          </w:p>
        </w:tc>
        <w:tc>
          <w:tcPr>
            <w:tcW w:w="2999" w:type="dxa"/>
            <w:vAlign w:val="center"/>
          </w:tcPr>
          <w:p w14:paraId="12362264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45</w:t>
            </w:r>
          </w:p>
        </w:tc>
      </w:tr>
      <w:tr w:rsidR="00CB6B6B" w:rsidRPr="00CB6B6B" w14:paraId="7826D50B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332DA5BB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793BCC46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Dinka (Branko) Jurišić</w:t>
            </w:r>
          </w:p>
        </w:tc>
        <w:tc>
          <w:tcPr>
            <w:tcW w:w="2999" w:type="dxa"/>
            <w:vAlign w:val="center"/>
          </w:tcPr>
          <w:p w14:paraId="0618955D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45</w:t>
            </w:r>
          </w:p>
        </w:tc>
      </w:tr>
      <w:tr w:rsidR="00CB6B6B" w:rsidRPr="00CB6B6B" w14:paraId="6C1AC4D5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04C7F30C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05C3C424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Grgo (Šimun) Topić</w:t>
            </w:r>
          </w:p>
        </w:tc>
        <w:tc>
          <w:tcPr>
            <w:tcW w:w="2999" w:type="dxa"/>
            <w:vAlign w:val="center"/>
          </w:tcPr>
          <w:p w14:paraId="42485612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35</w:t>
            </w:r>
          </w:p>
        </w:tc>
      </w:tr>
      <w:tr w:rsidR="00CB6B6B" w:rsidRPr="00CB6B6B" w14:paraId="53C24D95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59FE067B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014B7421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Tanja (Žarko) Jurišić</w:t>
            </w:r>
          </w:p>
        </w:tc>
        <w:tc>
          <w:tcPr>
            <w:tcW w:w="2999" w:type="dxa"/>
            <w:vAlign w:val="center"/>
          </w:tcPr>
          <w:p w14:paraId="46B2C87D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35</w:t>
            </w:r>
          </w:p>
        </w:tc>
      </w:tr>
      <w:tr w:rsidR="00CB6B6B" w:rsidRPr="00CB6B6B" w14:paraId="0E20656A" w14:textId="77777777" w:rsidTr="007B61FE">
        <w:trPr>
          <w:trHeight w:val="20"/>
          <w:tblCellSpacing w:w="20" w:type="dxa"/>
          <w:jc w:val="center"/>
        </w:trPr>
        <w:tc>
          <w:tcPr>
            <w:tcW w:w="1414" w:type="dxa"/>
            <w:vAlign w:val="center"/>
          </w:tcPr>
          <w:p w14:paraId="60274131" w14:textId="77777777" w:rsidR="00CB6B6B" w:rsidRPr="00CB6B6B" w:rsidRDefault="00CB6B6B" w:rsidP="00CB6B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</w:p>
        </w:tc>
        <w:tc>
          <w:tcPr>
            <w:tcW w:w="3348" w:type="dxa"/>
            <w:vAlign w:val="center"/>
          </w:tcPr>
          <w:p w14:paraId="5CFCDC80" w14:textId="77777777" w:rsidR="00CB6B6B" w:rsidRPr="00CB6B6B" w:rsidRDefault="00CB6B6B" w:rsidP="00CB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Brigita (Ivan) Jurišić*</w:t>
            </w:r>
          </w:p>
        </w:tc>
        <w:tc>
          <w:tcPr>
            <w:tcW w:w="2999" w:type="dxa"/>
            <w:vAlign w:val="center"/>
          </w:tcPr>
          <w:p w14:paraId="6BA40353" w14:textId="77777777" w:rsidR="00CB6B6B" w:rsidRPr="00CB6B6B" w:rsidRDefault="00CB6B6B" w:rsidP="00C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a-ES"/>
              </w:rPr>
            </w:pPr>
            <w:r w:rsidRPr="00CB6B6B">
              <w:rPr>
                <w:rFonts w:ascii="Times New Roman" w:eastAsia="Times New Roman" w:hAnsi="Times New Roman" w:cs="Times New Roman"/>
                <w:lang w:eastAsia="ca-ES"/>
              </w:rPr>
              <w:t>80</w:t>
            </w:r>
          </w:p>
        </w:tc>
      </w:tr>
    </w:tbl>
    <w:p w14:paraId="76BCC57B" w14:textId="77777777" w:rsidR="00CB6B6B" w:rsidRPr="00CB6B6B" w:rsidRDefault="00CB6B6B" w:rsidP="00CB6B6B">
      <w:pPr>
        <w:pStyle w:val="Bezproreda1"/>
        <w:jc w:val="center"/>
        <w:rPr>
          <w:b/>
        </w:rPr>
      </w:pPr>
    </w:p>
    <w:p w14:paraId="470C9F09" w14:textId="25AE97AF" w:rsidR="00A27722" w:rsidRPr="00A27722" w:rsidRDefault="00A27722" w:rsidP="00A27722">
      <w:pPr>
        <w:pStyle w:val="StandardWeb"/>
        <w:jc w:val="both"/>
      </w:pPr>
      <w:r w:rsidRPr="00A27722">
        <w:rPr>
          <w:b/>
          <w:bCs/>
        </w:rPr>
        <w:t>Povjerenstvu je dostavljen</w:t>
      </w:r>
      <w:r w:rsidR="00704E64">
        <w:rPr>
          <w:b/>
          <w:bCs/>
        </w:rPr>
        <w:t>o</w:t>
      </w:r>
      <w:r w:rsidRPr="00A27722">
        <w:rPr>
          <w:b/>
          <w:bCs/>
        </w:rPr>
        <w:t xml:space="preserve"> </w:t>
      </w:r>
      <w:r w:rsidR="00704E64">
        <w:rPr>
          <w:b/>
          <w:bCs/>
        </w:rPr>
        <w:t>60</w:t>
      </w:r>
      <w:r w:rsidRPr="00A27722">
        <w:rPr>
          <w:b/>
          <w:bCs/>
        </w:rPr>
        <w:t xml:space="preserve"> prijava na Natječaj, sve su pravovremene.</w:t>
      </w:r>
    </w:p>
    <w:p w14:paraId="44718CCE" w14:textId="375AB24E" w:rsidR="00A27722" w:rsidRPr="00A27722" w:rsidRDefault="00A27722" w:rsidP="00A27722">
      <w:pPr>
        <w:jc w:val="both"/>
        <w:rPr>
          <w:rFonts w:ascii="Times New Roman" w:hAnsi="Times New Roman" w:cs="Times New Roman"/>
          <w:sz w:val="24"/>
          <w:szCs w:val="24"/>
        </w:rPr>
      </w:pPr>
      <w:r w:rsidRPr="00A27722">
        <w:rPr>
          <w:rFonts w:ascii="Times New Roman" w:hAnsi="Times New Roman" w:cs="Times New Roman"/>
          <w:sz w:val="24"/>
          <w:szCs w:val="24"/>
        </w:rPr>
        <w:t>Nakon pregledane dokumentacije utvrđeno je da sljedeći kandidati nisu dostavili svu potrebnu dokumentaciju sukladno raspisanom natječaju i to:</w:t>
      </w:r>
    </w:p>
    <w:p w14:paraId="3ABE4BA9" w14:textId="61D65803" w:rsidR="00C27346" w:rsidRDefault="00C27346" w:rsidP="00A277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(Ivica) Čutura </w:t>
      </w:r>
      <w:r w:rsidRPr="00A27722">
        <w:rPr>
          <w:rFonts w:ascii="Times New Roman" w:hAnsi="Times New Roman" w:cs="Times New Roman"/>
          <w:sz w:val="24"/>
          <w:szCs w:val="24"/>
        </w:rPr>
        <w:t>nije dostavio ovjerenu izjavu da nema primitke po osnovi drugih studentskih kredita ili stipendija.</w:t>
      </w:r>
    </w:p>
    <w:p w14:paraId="76FB4B98" w14:textId="2224B5EA" w:rsidR="00C27346" w:rsidRDefault="00C27346" w:rsidP="00A277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Josipa (Željko) Bago </w:t>
      </w:r>
      <w:r w:rsidRPr="00A27722">
        <w:rPr>
          <w:rFonts w:ascii="Times New Roman" w:hAnsi="Times New Roman" w:cs="Times New Roman"/>
          <w:sz w:val="24"/>
          <w:szCs w:val="24"/>
        </w:rPr>
        <w:t>nije dostav</w:t>
      </w:r>
      <w:r w:rsidR="004C7EF8">
        <w:rPr>
          <w:rFonts w:ascii="Times New Roman" w:hAnsi="Times New Roman" w:cs="Times New Roman"/>
          <w:sz w:val="24"/>
          <w:szCs w:val="24"/>
        </w:rPr>
        <w:t>ila</w:t>
      </w:r>
      <w:r w:rsidRPr="00A27722">
        <w:rPr>
          <w:rFonts w:ascii="Times New Roman" w:hAnsi="Times New Roman" w:cs="Times New Roman"/>
          <w:sz w:val="24"/>
          <w:szCs w:val="24"/>
        </w:rPr>
        <w:t xml:space="preserve"> ovjerenu izjavu da nema primitke po osnovi drugih studentskih kredita ili stipendija.</w:t>
      </w:r>
    </w:p>
    <w:p w14:paraId="482747D5" w14:textId="246BA2A7" w:rsidR="00C27346" w:rsidRDefault="00C27346" w:rsidP="00C273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(Ante) Galić nije dostavio rodni list</w:t>
      </w:r>
    </w:p>
    <w:p w14:paraId="5940732A" w14:textId="77777777" w:rsidR="00EF6ABF" w:rsidRDefault="00C27346" w:rsidP="00A277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46">
        <w:rPr>
          <w:rFonts w:ascii="Times New Roman" w:hAnsi="Times New Roman" w:cs="Times New Roman"/>
          <w:sz w:val="24"/>
          <w:szCs w:val="24"/>
        </w:rPr>
        <w:t xml:space="preserve">Ivana (Branko) Sabljo je dostavila izjavu da nema primitke po osnovi drugih studentskih </w:t>
      </w:r>
      <w:r>
        <w:rPr>
          <w:rFonts w:ascii="Times New Roman" w:hAnsi="Times New Roman" w:cs="Times New Roman"/>
          <w:sz w:val="24"/>
          <w:szCs w:val="24"/>
        </w:rPr>
        <w:t xml:space="preserve"> koja nije ovjerena</w:t>
      </w:r>
    </w:p>
    <w:p w14:paraId="7B2C55EA" w14:textId="79CD6FA1" w:rsidR="00A27722" w:rsidRPr="00C27346" w:rsidRDefault="00A27722" w:rsidP="00EF6A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27346">
        <w:rPr>
          <w:rFonts w:ascii="Times New Roman" w:hAnsi="Times New Roman" w:cs="Times New Roman"/>
          <w:sz w:val="24"/>
          <w:szCs w:val="24"/>
        </w:rPr>
        <w:t>Napomena: sukladno Natječaju sva dokumentacija treba biti dostavljena u originalu ili ovjerenoj kopiji.</w:t>
      </w:r>
    </w:p>
    <w:p w14:paraId="2FA27B0C" w14:textId="77777777" w:rsidR="00A27722" w:rsidRPr="00A27722" w:rsidRDefault="00A27722" w:rsidP="00A27722">
      <w:pPr>
        <w:pStyle w:val="StandardWeb"/>
        <w:jc w:val="both"/>
        <w:rPr>
          <w:b/>
          <w:bCs/>
        </w:rPr>
      </w:pPr>
      <w:r w:rsidRPr="00A27722">
        <w:lastRenderedPageBreak/>
        <w:t xml:space="preserve">Prijave naprijed navedenih kandidata </w:t>
      </w:r>
      <w:r w:rsidRPr="00A27722">
        <w:rPr>
          <w:bCs/>
        </w:rPr>
        <w:t>nisu razmatrane sukladno točki 7. Javnog natječaja.</w:t>
      </w:r>
    </w:p>
    <w:p w14:paraId="075755F4" w14:textId="01BD84F7" w:rsidR="00A27722" w:rsidRPr="00A27722" w:rsidRDefault="00A27722" w:rsidP="00A27722">
      <w:pPr>
        <w:pStyle w:val="StandardWeb"/>
        <w:jc w:val="both"/>
      </w:pPr>
      <w:r w:rsidRPr="00A27722">
        <w:t xml:space="preserve">Člankom 14. Odluke o kriterijima za dodjelu studentskih stipendija („Službeni glasnik općine Posušje“, broj 11/10 i 8/13 – u daljem tekstu: Odluka) propisano je: „Ukoliko se iz jedne obitelji natječu dva ili više kandidata, studentsku stipendiju može dobiti najviše jedan kandidat bez obzira na broj bodova, osim studenata bez oba roditelja i studenata čija su oba roditelja 100 % invalidi. Stoga, kandidat pod rednim brojem </w:t>
      </w:r>
      <w:r w:rsidR="00EF6ABF">
        <w:t>56</w:t>
      </w:r>
      <w:r w:rsidRPr="00A27722">
        <w:t xml:space="preserve">. stekao je pravo na stipendiju, ali kandidat pod rednim brojem </w:t>
      </w:r>
      <w:r w:rsidR="00EF6ABF">
        <w:t>10</w:t>
      </w:r>
      <w:r w:rsidRPr="00A27722">
        <w:t xml:space="preserve">. (sestra) ima veći broj bodova, te je Povjerenstvo suglasno da se stipendija dodijeli kandidatu pod rednim brojem </w:t>
      </w:r>
      <w:r w:rsidR="00EF6ABF">
        <w:t>10</w:t>
      </w:r>
      <w:r w:rsidRPr="00A27722">
        <w:t xml:space="preserve">. (sestri). </w:t>
      </w:r>
    </w:p>
    <w:p w14:paraId="3C8915E8" w14:textId="77777777" w:rsidR="00A27722" w:rsidRPr="00A27722" w:rsidRDefault="00A27722" w:rsidP="00A27722">
      <w:pPr>
        <w:pStyle w:val="StandardWeb"/>
        <w:jc w:val="both"/>
      </w:pPr>
      <w:r w:rsidRPr="00A27722">
        <w:t>Napomena: Zvjezdica (*) kraj imena kandidata znači da su se na natječaj prijavila dva kandidata iz jedne obitelji.</w:t>
      </w:r>
    </w:p>
    <w:p w14:paraId="721A3BD2" w14:textId="3ECF3974" w:rsidR="00A27722" w:rsidRPr="00A27722" w:rsidRDefault="00A27722" w:rsidP="00A27722">
      <w:pPr>
        <w:pStyle w:val="StandardWeb"/>
        <w:jc w:val="both"/>
      </w:pPr>
      <w:r w:rsidRPr="00A27722">
        <w:t>Budući da je Javni natječaj raspisan za dodjelu 27 studentskih stipendija, a kandidati od rednog broja 26. do rednog broja 3</w:t>
      </w:r>
      <w:r w:rsidR="00EF6ABF">
        <w:t>2</w:t>
      </w:r>
      <w:r w:rsidRPr="00A27722">
        <w:t>. imaju isti broj bodova, sukladno kriterijima za dodjelu studen</w:t>
      </w:r>
      <w:r w:rsidR="00EF6ABF">
        <w:t>ts</w:t>
      </w:r>
      <w:r w:rsidRPr="00A27722">
        <w:t>kih stipendija prednost ima kandidat koji je ostvario više bodova po prvom ili sljedećem kriteriju iz članka 3. Odluke.</w:t>
      </w:r>
    </w:p>
    <w:p w14:paraId="7375DF9F" w14:textId="77777777" w:rsidR="00A27722" w:rsidRPr="00A27722" w:rsidRDefault="00A27722" w:rsidP="00A27722">
      <w:pPr>
        <w:pStyle w:val="StandardWeb"/>
        <w:jc w:val="both"/>
      </w:pPr>
      <w:r w:rsidRPr="00A27722">
        <w:t>Povjerenstvo predlaže da se studentske stipendije dodjele kandidatima od rednog broja 1. do rednog broja 27.</w:t>
      </w:r>
    </w:p>
    <w:p w14:paraId="0C10CC2E" w14:textId="77777777" w:rsidR="00A27722" w:rsidRPr="00A27722" w:rsidRDefault="00A27722" w:rsidP="00A27722">
      <w:pPr>
        <w:pStyle w:val="StandardWeb"/>
        <w:jc w:val="both"/>
      </w:pPr>
      <w:r w:rsidRPr="00A27722">
        <w:t>Studenti koji su ostvarili pravo na stipendiju po Natječaju općine Posušje, a u međuvremenu su dobili stipendije od drugih institucija, dužni su dostaviti izjavu da se odriču stipendije Općine Posušje ili potvrdu nadležne institucije da se odriču stipendije ostvarene u toj instituciji.</w:t>
      </w:r>
    </w:p>
    <w:p w14:paraId="7B75A619" w14:textId="77777777" w:rsidR="00A27722" w:rsidRPr="00A27722" w:rsidRDefault="00A27722" w:rsidP="00A27722">
      <w:pPr>
        <w:pStyle w:val="Bezproreda1"/>
      </w:pPr>
      <w:r w:rsidRPr="00A27722">
        <w:t xml:space="preserve">Student – kandidat nezadovoljan rezultatima natječaja može uložiti prigovor Općinskom načelniku, u roku 8 (osam) dana od dana objave Bodovne liste na oglasnoj ploči zgrade općine i na web stranici općine: </w:t>
      </w:r>
      <w:hyperlink r:id="rId6" w:history="1">
        <w:r w:rsidRPr="00A27722">
          <w:rPr>
            <w:rStyle w:val="Hiperveza"/>
          </w:rPr>
          <w:t>www.opcina-posusje.ba</w:t>
        </w:r>
      </w:hyperlink>
      <w:r w:rsidRPr="00A27722">
        <w:t xml:space="preserve">. </w:t>
      </w:r>
    </w:p>
    <w:p w14:paraId="6B71FF6C" w14:textId="77777777" w:rsidR="00A27722" w:rsidRPr="00A27722" w:rsidRDefault="00A27722" w:rsidP="00A27722">
      <w:pPr>
        <w:pStyle w:val="Bezproreda1"/>
      </w:pPr>
      <w:r w:rsidRPr="00A27722">
        <w:t>Prigovor poslati na adresu: Općina Posušje, Ured načelnika, Ulica fra Grge Martića 30, 88240 Posušje.</w:t>
      </w:r>
    </w:p>
    <w:p w14:paraId="0F60B345" w14:textId="77777777" w:rsidR="00A27722" w:rsidRPr="00A27722" w:rsidRDefault="00A27722" w:rsidP="00A27722">
      <w:pPr>
        <w:pStyle w:val="StandardWeb"/>
        <w:jc w:val="both"/>
      </w:pPr>
      <w:r w:rsidRPr="00A27722">
        <w:t>Konačna lista studenata koji su dobili stipendije općine Posušje objavit će se nakon isteka roka za prigovore na oglasnoj ploči zgrade općine i web stranici općine Posušje.</w:t>
      </w:r>
    </w:p>
    <w:p w14:paraId="0BCA1A3D" w14:textId="77777777" w:rsidR="00A27722" w:rsidRPr="00A27722" w:rsidRDefault="00A27722" w:rsidP="00A27722">
      <w:pPr>
        <w:pStyle w:val="StandardWeb"/>
        <w:ind w:left="2124" w:firstLine="708"/>
        <w:jc w:val="both"/>
      </w:pPr>
    </w:p>
    <w:p w14:paraId="635D442A" w14:textId="77777777" w:rsidR="00A27722" w:rsidRPr="00A27722" w:rsidRDefault="00A27722" w:rsidP="00A27722">
      <w:pPr>
        <w:pStyle w:val="StandardWeb"/>
        <w:ind w:left="2124" w:firstLine="708"/>
        <w:jc w:val="both"/>
      </w:pPr>
      <w:r w:rsidRPr="00A27722">
        <w:t xml:space="preserve">       Povjerenstvo:</w:t>
      </w:r>
    </w:p>
    <w:p w14:paraId="0C0CED55" w14:textId="77777777" w:rsidR="00A27722" w:rsidRPr="00A27722" w:rsidRDefault="00A27722" w:rsidP="00A27722">
      <w:pPr>
        <w:pStyle w:val="StandardWeb"/>
        <w:numPr>
          <w:ilvl w:val="0"/>
          <w:numId w:val="2"/>
        </w:numPr>
        <w:spacing w:line="480" w:lineRule="auto"/>
        <w:jc w:val="both"/>
      </w:pPr>
      <w:r w:rsidRPr="00A27722">
        <w:t>Ivanka Arapović Galić, predsjednik_________________</w:t>
      </w:r>
    </w:p>
    <w:p w14:paraId="66F982D5" w14:textId="77777777" w:rsidR="00A27722" w:rsidRPr="00A27722" w:rsidRDefault="00A27722" w:rsidP="00A27722">
      <w:pPr>
        <w:pStyle w:val="StandardWeb"/>
        <w:numPr>
          <w:ilvl w:val="0"/>
          <w:numId w:val="2"/>
        </w:numPr>
        <w:spacing w:line="480" w:lineRule="auto"/>
        <w:jc w:val="both"/>
      </w:pPr>
      <w:r w:rsidRPr="00A27722">
        <w:t>Andrijana Grabovac, član ________________________</w:t>
      </w:r>
    </w:p>
    <w:p w14:paraId="0D1D24FC" w14:textId="77777777" w:rsidR="00A27722" w:rsidRPr="00A27722" w:rsidRDefault="00A27722" w:rsidP="00A27722">
      <w:pPr>
        <w:pStyle w:val="StandardWeb"/>
        <w:numPr>
          <w:ilvl w:val="0"/>
          <w:numId w:val="2"/>
        </w:numPr>
        <w:spacing w:line="480" w:lineRule="auto"/>
        <w:jc w:val="both"/>
      </w:pPr>
      <w:r w:rsidRPr="00A27722">
        <w:t>Zdenka Jažo, član___ ___________________________</w:t>
      </w:r>
    </w:p>
    <w:p w14:paraId="644629D8" w14:textId="77777777" w:rsidR="006231FC" w:rsidRPr="00A27722" w:rsidRDefault="006231FC">
      <w:pPr>
        <w:rPr>
          <w:rFonts w:ascii="Times New Roman" w:hAnsi="Times New Roman" w:cs="Times New Roman"/>
          <w:sz w:val="24"/>
          <w:szCs w:val="24"/>
        </w:rPr>
      </w:pPr>
    </w:p>
    <w:sectPr w:rsidR="006231FC" w:rsidRPr="00A27722" w:rsidSect="00CB6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E4918"/>
    <w:multiLevelType w:val="hybridMultilevel"/>
    <w:tmpl w:val="BC382B98"/>
    <w:lvl w:ilvl="0" w:tplc="041A000F">
      <w:start w:val="1"/>
      <w:numFmt w:val="decimal"/>
      <w:lvlText w:val="%1."/>
      <w:lvlJc w:val="left"/>
      <w:pPr>
        <w:tabs>
          <w:tab w:val="num" w:pos="3591"/>
        </w:tabs>
        <w:ind w:left="3591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1" w15:restartNumberingAfterBreak="0">
    <w:nsid w:val="53996924"/>
    <w:multiLevelType w:val="hybridMultilevel"/>
    <w:tmpl w:val="9C0876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5580F"/>
    <w:multiLevelType w:val="hybridMultilevel"/>
    <w:tmpl w:val="CAC21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6B"/>
    <w:rsid w:val="003E64A1"/>
    <w:rsid w:val="004C7EF8"/>
    <w:rsid w:val="006231FC"/>
    <w:rsid w:val="00704E64"/>
    <w:rsid w:val="0076369B"/>
    <w:rsid w:val="007B61FE"/>
    <w:rsid w:val="008079D1"/>
    <w:rsid w:val="00862B33"/>
    <w:rsid w:val="00A27722"/>
    <w:rsid w:val="00A54554"/>
    <w:rsid w:val="00B13EE1"/>
    <w:rsid w:val="00C27346"/>
    <w:rsid w:val="00CB6B6B"/>
    <w:rsid w:val="00D6414A"/>
    <w:rsid w:val="00EF6ABF"/>
    <w:rsid w:val="00F9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3073"/>
  <w15:chartTrackingRefBased/>
  <w15:docId w15:val="{A5A00AB9-9613-491C-8584-B1F4707E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CB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A2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A27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cina-posusje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E9A49-434C-407A-A261-6F37C591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IvankaArapovićGalić</dc:creator>
  <cp:keywords/>
  <dc:description/>
  <cp:lastModifiedBy>IvankaArapovićGalić</cp:lastModifiedBy>
  <cp:revision>12</cp:revision>
  <cp:lastPrinted>2020-12-09T13:22:00Z</cp:lastPrinted>
  <dcterms:created xsi:type="dcterms:W3CDTF">2020-12-09T11:25:00Z</dcterms:created>
  <dcterms:modified xsi:type="dcterms:W3CDTF">2020-12-09T13:57:00Z</dcterms:modified>
</cp:coreProperties>
</file>